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21</w:t>
      </w:r>
      <w:bookmarkStart w:id="0" w:name="_GoBack"/>
      <w:bookmarkEnd w:id="0"/>
      <w:r w:rsidRPr="00951DAF">
        <w:rPr>
          <w:sz w:val="20"/>
          <w:szCs w:val="20"/>
        </w:rPr>
        <w:t>-202</w:t>
      </w:r>
      <w:r w:rsidR="00723475">
        <w:rPr>
          <w:sz w:val="20"/>
          <w:szCs w:val="20"/>
          <w:lang w:val="en-US"/>
        </w:rPr>
        <w:t>2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A856ED" w:rsidTr="00C435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C4357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951DAF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09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Қылмыстық әділсоттың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723475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C4357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</w:pPr>
            <w:proofErr w:type="gramStart"/>
            <w:r w:rsidRPr="00951DAF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951DAF" w:rsidTr="00C435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A856ED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түсінуі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ЖИ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A856E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анықтау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ЖИ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ЖИ2.3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A856ED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енгізу проблемаларын талқылай білуі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A856E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стандарттарын құқықтық табиғатын және нормативтік мазмұнын түсіндіру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ЖИ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A856E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72150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 білуі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ЖИ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43579" w:rsidRPr="00951DAF" w:rsidRDefault="002C124E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Стандарты независимости юридической профессии международной ассоциации юристов </w:t>
            </w:r>
            <w:hyperlink r:id="rId4" w:history="1">
              <w:r w:rsidRPr="00951DAF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  <w:r w:rsidRPr="00951DAF">
              <w:rPr>
                <w:rStyle w:val="shorttext"/>
                <w:bCs/>
                <w:sz w:val="20"/>
                <w:szCs w:val="20"/>
                <w:lang w:val="kk-KZ"/>
              </w:rPr>
              <w:t xml:space="preserve"> </w:t>
            </w:r>
            <w:r w:rsidR="00C43579" w:rsidRPr="00951DAF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43579" w:rsidRPr="00951DAF" w:rsidTr="00C4357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43579" w:rsidRPr="00951DAF" w:rsidTr="00AC74A4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AC74A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 xml:space="preserve">Модуль 1. </w:t>
            </w:r>
            <w:r w:rsidR="00AC74A4" w:rsidRPr="00951DAF">
              <w:rPr>
                <w:sz w:val="22"/>
                <w:szCs w:val="20"/>
                <w:lang w:val="kk-KZ" w:eastAsia="en-US"/>
              </w:rPr>
              <w:t>Қылмыстық әділсот саласындағы халықаралық стандарттардың жа</w:t>
            </w:r>
            <w:r w:rsidRPr="00951DAF">
              <w:rPr>
                <w:sz w:val="22"/>
                <w:szCs w:val="20"/>
                <w:lang w:val="kk-KZ" w:eastAsia="en-US"/>
              </w:rPr>
              <w:t>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AC74A4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4E" w:rsidRPr="00951DAF" w:rsidRDefault="00C43579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2C124E"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C43579" w:rsidRPr="00951DAF" w:rsidRDefault="00C43579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951DAF" w:rsidRDefault="00C45B0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1DAF"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C43579" w:rsidRPr="00951DAF" w:rsidTr="00AC74A4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="002C124E"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951DAF" w:rsidRDefault="00C45B0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RPr="00951DAF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2C124E"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AC74A4" w:rsidRPr="00951DAF" w:rsidTr="00387883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C43579" w:rsidRPr="00951DAF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558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D5581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="00D55816" w:rsidRPr="00951DAF">
              <w:rPr>
                <w:sz w:val="20"/>
                <w:szCs w:val="20"/>
                <w:lang w:val="en-US" w:eastAsia="en-US"/>
              </w:rPr>
              <w:t>2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="00D55816" w:rsidRPr="00951DAF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686E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</w:t>
            </w:r>
            <w:r w:rsidR="00C43579"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1. ор</w:t>
            </w:r>
            <w:proofErr w:type="spellStart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C01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 xml:space="preserve">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686E3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76B1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 2.2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C01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RPr="00951DAF" w:rsidTr="00AC74A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C01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C43579"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686E3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="00686E34" w:rsidRPr="00951DAF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AC74A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АБ</w:t>
            </w: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Б</w:t>
            </w:r>
            <w:r w:rsidR="00304C01" w:rsidRPr="00951DAF">
              <w:rPr>
                <w:sz w:val="20"/>
                <w:szCs w:val="20"/>
                <w:lang w:val="kk-KZ" w:eastAsia="en-US"/>
              </w:rPr>
              <w:t>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AC74A4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04C01"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DAF">
              <w:rPr>
                <w:rFonts w:ascii="Times New Roman" w:hAnsi="Times New Roman"/>
                <w:lang w:val="kk-KZ"/>
              </w:rPr>
              <w:t>ОН</w:t>
            </w:r>
            <w:r w:rsidRPr="00951D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="003044A5"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="003044A5"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RPr="00951DAF" w:rsidTr="00AC74A4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RPr="00951DAF" w:rsidTr="00AC74A4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04C01"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43579"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C01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>ӨЖ 3.</w:t>
            </w:r>
            <w:r w:rsidR="00C43579"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  <w:r w:rsidR="00C43579" w:rsidRPr="00951DA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76B1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="00304C01"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ӨТС 9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304C01"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RPr="00951DAF" w:rsidTr="00AC74A4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951DAF" w:rsidRDefault="00C43579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304C01"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="003044A5"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С</w:t>
            </w:r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C01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>С</w:t>
            </w:r>
            <w:r w:rsidR="00C43579" w:rsidRPr="00951DAF">
              <w:rPr>
                <w:rFonts w:ascii="Times New Roman" w:hAnsi="Times New Roman"/>
                <w:bCs/>
              </w:rPr>
              <w:t xml:space="preserve">ӨЖ </w:t>
            </w:r>
            <w:r w:rsidR="00C43579" w:rsidRPr="00951DAF">
              <w:rPr>
                <w:rFonts w:ascii="Times New Roman" w:hAnsi="Times New Roman"/>
              </w:rPr>
              <w:t xml:space="preserve"> 4</w:t>
            </w:r>
            <w:proofErr w:type="gramEnd"/>
            <w:r w:rsidR="00C43579" w:rsidRPr="00951DAF">
              <w:rPr>
                <w:rFonts w:ascii="Times New Roman" w:hAnsi="Times New Roman"/>
              </w:rPr>
              <w:t>.</w:t>
            </w:r>
            <w:r w:rsidR="00C43579" w:rsidRPr="00951DAF">
              <w:rPr>
                <w:rFonts w:ascii="Times New Roman" w:hAnsi="Times New Roman"/>
                <w:lang w:val="kk-KZ"/>
              </w:rPr>
              <w:t xml:space="preserve"> </w:t>
            </w:r>
            <w:r w:rsidR="000B04D8"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  <w:r w:rsidR="00C43579" w:rsidRPr="00951DA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</w:rPr>
              <w:t>МТ</w:t>
            </w:r>
            <w:r w:rsidRPr="00951DA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951D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Exam</w:t>
            </w:r>
            <w:proofErr w:type="spellEnd"/>
            <w:r w:rsidRPr="00951DA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="003044A5"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="003044A5"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D8" w:rsidRPr="00951DAF" w:rsidRDefault="00C43579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C43579" w:rsidRPr="00951DAF" w:rsidTr="00AC74A4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С</w:t>
            </w:r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ӨЖ</w:t>
            </w: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5</w:t>
            </w:r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</w:t>
            </w:r>
            <w:r w:rsidR="00C43579" w:rsidRPr="00951DAF">
              <w:rPr>
                <w:bCs/>
                <w:sz w:val="20"/>
                <w:szCs w:val="20"/>
                <w:lang w:eastAsia="en-US"/>
              </w:rPr>
              <w:t>ӨЖ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eastAsia="en-US"/>
              </w:rPr>
              <w:t>5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="003044A5"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eastAsia="en-US"/>
              </w:rPr>
              <w:t>.3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676B1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="003044A5"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="003044A5"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</w:t>
            </w:r>
            <w:r w:rsidR="00C43579"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="003044A5" w:rsidRPr="00951DAF">
              <w:rPr>
                <w:sz w:val="20"/>
                <w:szCs w:val="20"/>
                <w:lang w:val="en-US" w:eastAsia="en-US"/>
              </w:rPr>
              <w:t>4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ЖИ5.4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С</w:t>
            </w:r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ӨЖ</w:t>
            </w: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6</w:t>
            </w:r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="00C43579"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3044A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</w:t>
            </w:r>
            <w:r w:rsidR="00C43579" w:rsidRPr="00951DAF">
              <w:rPr>
                <w:bCs/>
                <w:sz w:val="20"/>
                <w:szCs w:val="20"/>
                <w:lang w:eastAsia="en-US"/>
              </w:rPr>
              <w:t>ӨЖ</w:t>
            </w:r>
            <w:r w:rsidR="00C43579"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en-US" w:eastAsia="en-US"/>
              </w:rPr>
              <w:t>6</w:t>
            </w:r>
            <w:r w:rsidR="00C43579"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="006A7DA2" w:rsidRPr="00951DAF">
              <w:rPr>
                <w:sz w:val="22"/>
                <w:szCs w:val="22"/>
                <w:lang w:val="kk-KZ" w:eastAsia="en-US"/>
              </w:rPr>
              <w:t>Жәбірленушінің құқықтарының халықаралық стандарттары және ҚР ҚПК нормалары</w:t>
            </w:r>
          </w:p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="006A7DA2" w:rsidRPr="00951DAF">
              <w:rPr>
                <w:sz w:val="20"/>
                <w:szCs w:val="20"/>
                <w:lang w:val="en-US" w:eastAsia="en-US"/>
              </w:rPr>
              <w:t>4</w:t>
            </w: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AC74A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ЖТ </w:t>
            </w:r>
            <w:r w:rsidR="00AC74A4" w:rsidRPr="00951DAF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6406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[</w:t>
      </w:r>
      <w:proofErr w:type="gramStart"/>
      <w:r w:rsidRPr="00951DAF">
        <w:rPr>
          <w:sz w:val="20"/>
          <w:szCs w:val="20"/>
          <w:lang w:val="kk-KZ"/>
        </w:rPr>
        <w:t>Қысқартулар</w:t>
      </w:r>
      <w:r w:rsidRPr="00951DAF">
        <w:rPr>
          <w:sz w:val="20"/>
          <w:szCs w:val="20"/>
        </w:rPr>
        <w:t>:–</w:t>
      </w:r>
      <w:proofErr w:type="gram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өзін-өзі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тексеру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үшін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сұрақтар</w:t>
      </w:r>
      <w:proofErr w:type="spellEnd"/>
      <w:r w:rsidRPr="00951DAF">
        <w:rPr>
          <w:sz w:val="20"/>
          <w:szCs w:val="20"/>
        </w:rPr>
        <w:t xml:space="preserve">; ТТ – </w:t>
      </w:r>
      <w:r w:rsidRPr="00951DAF">
        <w:rPr>
          <w:sz w:val="20"/>
          <w:szCs w:val="20"/>
          <w:lang w:val="kk-KZ"/>
        </w:rPr>
        <w:t>типтік тапсырмалар</w:t>
      </w:r>
      <w:r w:rsidRPr="00951DAF">
        <w:rPr>
          <w:sz w:val="20"/>
          <w:szCs w:val="20"/>
        </w:rPr>
        <w:t xml:space="preserve">; ЖТ – </w:t>
      </w:r>
      <w:r w:rsidRPr="00951DAF">
        <w:rPr>
          <w:sz w:val="20"/>
          <w:szCs w:val="20"/>
          <w:lang w:val="kk-KZ"/>
        </w:rPr>
        <w:t>жеке тапсырмалар</w:t>
      </w:r>
      <w:r w:rsidRPr="00951DAF">
        <w:rPr>
          <w:sz w:val="20"/>
          <w:szCs w:val="20"/>
        </w:rPr>
        <w:t xml:space="preserve">; </w:t>
      </w:r>
      <w:r w:rsidRPr="00951DAF">
        <w:rPr>
          <w:sz w:val="20"/>
          <w:szCs w:val="20"/>
          <w:lang w:val="kk-KZ"/>
        </w:rPr>
        <w:t>БЖ</w:t>
      </w:r>
      <w:r w:rsidRPr="00951DAF">
        <w:rPr>
          <w:sz w:val="20"/>
          <w:szCs w:val="20"/>
        </w:rPr>
        <w:t xml:space="preserve"> – </w:t>
      </w:r>
      <w:r w:rsidRPr="00951DAF">
        <w:rPr>
          <w:sz w:val="20"/>
          <w:szCs w:val="20"/>
          <w:lang w:val="kk-KZ"/>
        </w:rPr>
        <w:t>бақылау жұмысы</w:t>
      </w:r>
      <w:r w:rsidRPr="00951DAF">
        <w:rPr>
          <w:sz w:val="20"/>
          <w:szCs w:val="20"/>
        </w:rPr>
        <w:t xml:space="preserve">; АБ – </w:t>
      </w:r>
      <w:r w:rsidRPr="00951DAF">
        <w:rPr>
          <w:sz w:val="20"/>
          <w:szCs w:val="20"/>
          <w:lang w:val="kk-KZ"/>
        </w:rPr>
        <w:t xml:space="preserve">аралық бақылау. 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Ескертулер: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төрағасы                                                                                       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275453"/>
    <w:rsid w:val="002C124E"/>
    <w:rsid w:val="003044A5"/>
    <w:rsid w:val="00304C01"/>
    <w:rsid w:val="00640635"/>
    <w:rsid w:val="00676B1E"/>
    <w:rsid w:val="00686E34"/>
    <w:rsid w:val="006A7DA2"/>
    <w:rsid w:val="0072150E"/>
    <w:rsid w:val="00723475"/>
    <w:rsid w:val="007947ED"/>
    <w:rsid w:val="007F330E"/>
    <w:rsid w:val="008B5F65"/>
    <w:rsid w:val="00951DAF"/>
    <w:rsid w:val="00A856ED"/>
    <w:rsid w:val="00AC74A4"/>
    <w:rsid w:val="00C43579"/>
    <w:rsid w:val="00C45B0F"/>
    <w:rsid w:val="00CB20EF"/>
    <w:rsid w:val="00D55816"/>
    <w:rsid w:val="00D65B13"/>
    <w:rsid w:val="00E926B7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https://sci.house/yuridicheskaya-etika-kniga-scibook/standartyi-nezavisimosti-yuridichesk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2020-10-23T03:22:00Z</dcterms:created>
  <dcterms:modified xsi:type="dcterms:W3CDTF">2021-09-30T13:30:00Z</dcterms:modified>
</cp:coreProperties>
</file>